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 SANIFICAZIONE LOCALI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86"/>
        <w:gridCol w:w="2903"/>
      </w:tblGrid>
      <w:tr>
        <w:tc>
          <w:tcPr>
            <w:tcW w:w="98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Operatore</w:t>
            </w:r>
          </w:p>
        </w:tc>
        <w:tc>
          <w:tcPr>
            <w:tcW w:w="318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Materiale utilizzato</w:t>
            </w:r>
          </w:p>
        </w:tc>
        <w:tc>
          <w:tcPr>
            <w:tcW w:w="290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sanificato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 xml:space="preserve">Detergente a base di alcool </w:t>
            </w:r>
            <w:r>
              <w:t>75% o a base di</w:t>
            </w:r>
            <w:r>
              <w:t xml:space="preserve"> </w:t>
            </w:r>
            <w:r>
              <w:t>cloro all’1% (candeggina)</w:t>
            </w:r>
            <w:r>
              <w:t>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 xml:space="preserve">Tutto </w:t>
            </w:r>
            <w:r>
              <w:t>l’a</w:t>
            </w:r>
            <w:r>
              <w:t>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</w:t>
            </w:r>
            <w:r>
              <w:t>i</w:t>
            </w:r>
            <w:r>
              <w:t xml:space="preserve"> Lavoro</w:t>
            </w:r>
            <w:r>
              <w:t>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tastiere,</w:t>
            </w:r>
            <w:r>
              <w:t xml:space="preserve">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</w:t>
            </w:r>
            <w:r>
              <w:t>)</w:t>
            </w:r>
            <w:r>
              <w:t>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</w:t>
            </w:r>
            <w:r>
              <w:t>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</w:tbl>
    <w:p/>
    <w:p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86"/>
        <w:gridCol w:w="2903"/>
      </w:tblGrid>
      <w:tr>
        <w:tc>
          <w:tcPr>
            <w:tcW w:w="98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Operatore</w:t>
            </w:r>
          </w:p>
        </w:tc>
        <w:tc>
          <w:tcPr>
            <w:tcW w:w="318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Materiale utilizzato</w:t>
            </w:r>
          </w:p>
        </w:tc>
        <w:tc>
          <w:tcPr>
            <w:tcW w:w="290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sanificato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  <w:tr>
        <w:tc>
          <w:tcPr>
            <w:tcW w:w="988" w:type="dxa"/>
          </w:tcPr>
          <w:p/>
        </w:tc>
        <w:tc>
          <w:tcPr>
            <w:tcW w:w="2551" w:type="dxa"/>
          </w:tcPr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Tutto il personale;</w:t>
            </w:r>
          </w:p>
          <w:p>
            <w:pPr>
              <w:ind w:left="1"/>
              <w:jc w:val="center"/>
            </w:pPr>
            <w:r>
              <w:t>Oppure: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503" w:hanging="502"/>
            </w:pPr>
            <w:r>
              <w:t>………………………….</w:t>
            </w:r>
          </w:p>
        </w:tc>
        <w:tc>
          <w:tcPr>
            <w:tcW w:w="3186" w:type="dxa"/>
          </w:tcPr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Detergente a base di alcool 75% o a base di cloro all’1% (candeggina);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Panno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Guanti lattice usa e getta;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378"/>
            </w:pPr>
            <w:r>
              <w:t>Mascherina</w:t>
            </w:r>
          </w:p>
          <w:p>
            <w:pPr>
              <w:pStyle w:val="Paragrafoelenco"/>
              <w:ind w:left="378"/>
            </w:pPr>
          </w:p>
        </w:tc>
        <w:tc>
          <w:tcPr>
            <w:tcW w:w="2903" w:type="dxa"/>
          </w:tcPr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il locale;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Tutto l’ambiente;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Postazioni Lavoro: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tastiere,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 xml:space="preserve">schermi, </w:t>
            </w:r>
          </w:p>
          <w:p>
            <w:pPr>
              <w:pStyle w:val="Paragrafoelenco"/>
              <w:numPr>
                <w:ilvl w:val="0"/>
                <w:numId w:val="3"/>
              </w:numPr>
              <w:ind w:left="424" w:hanging="218"/>
            </w:pPr>
            <w:r>
              <w:t>mouse);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Aree comuni;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Ingresso;</w:t>
            </w:r>
          </w:p>
          <w:p>
            <w:pPr>
              <w:pStyle w:val="Paragrafoelenco"/>
              <w:numPr>
                <w:ilvl w:val="0"/>
                <w:numId w:val="1"/>
              </w:numPr>
              <w:ind w:left="283" w:hanging="282"/>
            </w:pPr>
            <w:r>
              <w:t>Controllo quantità detergente mani;</w:t>
            </w:r>
          </w:p>
        </w:tc>
      </w:tr>
    </w:tbl>
    <w:p/>
    <w:sectPr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A82"/>
    <w:multiLevelType w:val="hybridMultilevel"/>
    <w:tmpl w:val="4BD8244C"/>
    <w:lvl w:ilvl="0" w:tplc="968019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C31"/>
    <w:multiLevelType w:val="hybridMultilevel"/>
    <w:tmpl w:val="2AA2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105"/>
    <w:multiLevelType w:val="hybridMultilevel"/>
    <w:tmpl w:val="9120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4D2D-FAEB-4A6E-9D88-4C1C71F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4</cp:revision>
  <dcterms:created xsi:type="dcterms:W3CDTF">2020-04-22T16:54:00Z</dcterms:created>
  <dcterms:modified xsi:type="dcterms:W3CDTF">2020-04-23T14:14:00Z</dcterms:modified>
</cp:coreProperties>
</file>